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8A" w:rsidRPr="0028048A" w:rsidRDefault="0028048A" w:rsidP="0028048A">
      <w:pPr>
        <w:pStyle w:val="Default"/>
        <w:jc w:val="center"/>
        <w:rPr>
          <w:sz w:val="28"/>
          <w:szCs w:val="28"/>
        </w:rPr>
      </w:pPr>
      <w:r w:rsidRPr="0028048A">
        <w:rPr>
          <w:b/>
          <w:bCs/>
          <w:sz w:val="28"/>
          <w:szCs w:val="28"/>
        </w:rPr>
        <w:t>ВСЕРОССИЙСКИЙ ПЕДАГОГИЧЕСКИЙ КОНКУРС</w:t>
      </w:r>
    </w:p>
    <w:p w:rsidR="0028048A" w:rsidRDefault="0028048A" w:rsidP="0028048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048A">
        <w:rPr>
          <w:rFonts w:ascii="Times New Roman" w:hAnsi="Times New Roman" w:cs="Times New Roman"/>
          <w:b/>
          <w:bCs/>
          <w:sz w:val="28"/>
          <w:szCs w:val="28"/>
        </w:rPr>
        <w:t>«СОВРЕМЕННОЕ ВОСПИТАНИЕ ПОДРАСТАЮЩЕГО ПОКОЛЕНИЯ»</w:t>
      </w:r>
    </w:p>
    <w:p w:rsidR="0028048A" w:rsidRPr="0028048A" w:rsidRDefault="0028048A" w:rsidP="0028048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1C24" w:rsidRPr="0083041D" w:rsidRDefault="00156C6E" w:rsidP="0028048A">
      <w:pPr>
        <w:shd w:val="clear" w:color="auto" w:fill="FFFFFF"/>
        <w:spacing w:after="0" w:line="360" w:lineRule="auto"/>
        <w:jc w:val="center"/>
        <w:rPr>
          <w:rStyle w:val="a3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3041D">
        <w:rPr>
          <w:rStyle w:val="a3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Создание  воспитательного пространства  </w:t>
      </w:r>
      <w:r w:rsidR="00F81C24" w:rsidRPr="0083041D">
        <w:rPr>
          <w:rStyle w:val="a3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на уроках математики </w:t>
      </w:r>
    </w:p>
    <w:p w:rsidR="00156C6E" w:rsidRPr="0083041D" w:rsidRDefault="00156C6E" w:rsidP="0083041D">
      <w:pPr>
        <w:shd w:val="clear" w:color="auto" w:fill="FFFFFF"/>
        <w:spacing w:after="0" w:line="360" w:lineRule="auto"/>
        <w:jc w:val="center"/>
        <w:rPr>
          <w:rStyle w:val="a3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3041D">
        <w:rPr>
          <w:rStyle w:val="a3"/>
          <w:rFonts w:ascii="Times New Roman" w:hAnsi="Times New Roman" w:cs="Times New Roman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через краеведение</w:t>
      </w:r>
    </w:p>
    <w:p w:rsidR="004A0C9A" w:rsidRPr="0083041D" w:rsidRDefault="004A0C9A" w:rsidP="0083041D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ind w:left="0" w:firstLine="1560"/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3041D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83041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Краеведение</w:t>
      </w:r>
      <w:r w:rsidR="00DC78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</w:t>
      </w:r>
      <w:bookmarkStart w:id="0" w:name="_GoBack"/>
      <w:bookmarkEnd w:id="0"/>
      <w:r w:rsidRPr="0083041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как основа воспитания гражданина и патриота.</w:t>
      </w:r>
    </w:p>
    <w:p w:rsidR="006B6E7A" w:rsidRPr="0083041D" w:rsidRDefault="006B6E7A" w:rsidP="0083041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 Федеральных государственных стандартах второго поколения содержится описание портрета будущего выпускника: «Выпускник будущего это патриот, носитель ценностей гражданского общества, осознающий свою сопричастность с судьбой Родины». </w:t>
      </w:r>
      <w:r w:rsidRPr="008304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Одним из важнейших средств, связывающих обучение и воспитание  в единый процесс, является краеведение. </w:t>
      </w: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Краеведческая работа расширяет кругозор учащихся, совершенствует их умение самостоятельно добывать знания, способствует формированию у них творческого мышления, познавательного интереса, наблюдательности, твердых убеждений, вырабатывает умения и навыки практического применения полученных знаний в жизни.</w:t>
      </w:r>
    </w:p>
    <w:p w:rsidR="006B6E7A" w:rsidRPr="0083041D" w:rsidRDefault="006B6E7A" w:rsidP="008304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Краеведение, объединяя материалы по территориальному признаку, позволяет и взрослым, и учащимся углубить представление  о своей малой родине. Оно играет огромную роль в воспитании патриотизма, чувства гордости и уважения за наших предков. Приобщая школьников   к краеведческой работе, мы помогаем им осознать свою сопричастность </w:t>
      </w:r>
      <w:r w:rsidR="00156C6E"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прошлому родного поселка, района, республики</w:t>
      </w: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6B6E7A" w:rsidRPr="0083041D" w:rsidRDefault="006B6E7A" w:rsidP="008304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процессе краеведческой работы ставятся  определенные образовательные и воспитательные задачи:</w:t>
      </w:r>
    </w:p>
    <w:p w:rsidR="006B6E7A" w:rsidRPr="0083041D" w:rsidRDefault="006B6E7A" w:rsidP="0083041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истории родного  к</w:t>
      </w:r>
      <w:r w:rsidR="00156C6E"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рая, обычаев и традиций  своего</w:t>
      </w: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народа;</w:t>
      </w:r>
    </w:p>
    <w:p w:rsidR="006B6E7A" w:rsidRPr="0083041D" w:rsidRDefault="006B6E7A" w:rsidP="0083041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познавательной, творческой деятельности;</w:t>
      </w:r>
    </w:p>
    <w:p w:rsidR="006B6E7A" w:rsidRPr="0083041D" w:rsidRDefault="006B6E7A" w:rsidP="0083041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ведению посильной исследовательской работы, сбору  материалов, классификации, сопоставлению их;</w:t>
      </w:r>
    </w:p>
    <w:p w:rsidR="006B6E7A" w:rsidRPr="0083041D" w:rsidRDefault="006B6E7A" w:rsidP="0083041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умению использовать различные источники краеведческой информации и научно -  вспомогательных материалов;</w:t>
      </w:r>
    </w:p>
    <w:p w:rsidR="006B6E7A" w:rsidRPr="0083041D" w:rsidRDefault="006B6E7A" w:rsidP="0083041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приобщение к миру прекрасного, формирование  чувств патриотизма и уважения к народу, к его обычаям, традициям;</w:t>
      </w:r>
    </w:p>
    <w:p w:rsidR="006B6E7A" w:rsidRPr="0083041D" w:rsidRDefault="006B6E7A" w:rsidP="0083041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духовности, нравственности.</w:t>
      </w:r>
    </w:p>
    <w:p w:rsidR="00746EE0" w:rsidRPr="0083041D" w:rsidRDefault="00156C6E" w:rsidP="0083041D">
      <w:pPr>
        <w:pStyle w:val="a4"/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Краеведение - неисчерпаемый источник воспитания любви к Родине. Учащиеся не только изучают свой край. У них возникает естественная потребность участвовать в общественно-полезном труде, благоустраивать памятники, озеленять свое село, охранять природу.</w:t>
      </w:r>
      <w:r w:rsidR="001F6B08"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304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Краеведение учит людей любить не только свои родные места, но и знать о них, приучает их </w:t>
      </w:r>
      <w:r w:rsidRPr="008304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интересоваться историей, искусством, литературой, повышать свой культурный уровень.  Изучение родного края, его истории необходимо для всех детей независимо от возраста. Содержание при этом будет различным, так как выбор информации и методов зависит от возрастных и познавательных особенностей учащихся. Краеведческое образование способствует духовно-ценностной и практической ориентации учащихся в их жизненном пространстве, а также социальной адаптации</w:t>
      </w:r>
      <w:r w:rsidR="004A0C9A" w:rsidRPr="008304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 Изучение родного края способствует формированию познавательного интереса. Ведь местный материал доступен для ребенка, а значит, каждый может сделать свое собственное открытие или узнать что-то новое, т. е. почувствовать себя причастным к творению истории. Краеведение воспитывает творческую инициативу учащихся, их самостоятельность в выполнении различных заданий.</w:t>
      </w:r>
    </w:p>
    <w:p w:rsidR="004A0C9A" w:rsidRPr="0083041D" w:rsidRDefault="004A0C9A" w:rsidP="0083041D">
      <w:pPr>
        <w:pStyle w:val="a4"/>
        <w:numPr>
          <w:ilvl w:val="0"/>
          <w:numId w:val="2"/>
        </w:numPr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3041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Краеведение на уроках математики</w:t>
      </w:r>
    </w:p>
    <w:p w:rsidR="004A0C9A" w:rsidRPr="0083041D" w:rsidRDefault="004A0C9A" w:rsidP="0083041D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41D">
        <w:rPr>
          <w:rFonts w:ascii="Times New Roman" w:hAnsi="Times New Roman" w:cs="Times New Roman"/>
          <w:sz w:val="24"/>
          <w:szCs w:val="24"/>
        </w:rPr>
        <w:t xml:space="preserve">Элементы краеведения на уроках математики положительно влияют на результативность знаний учащихся, на развитие их как личности, носит воспитательный характер. </w:t>
      </w:r>
      <w:r w:rsidRPr="0083041D">
        <w:rPr>
          <w:rFonts w:ascii="Times New Roman" w:eastAsia="Calibri" w:hAnsi="Times New Roman" w:cs="Times New Roman"/>
          <w:color w:val="000000"/>
          <w:sz w:val="24"/>
          <w:szCs w:val="24"/>
        </w:rPr>
        <w:t>Решение задач, включающих данные краеведческого характера, способствует развитию творческого, логического, критического мышления и эрудиции; умению классифицировать и обобщать, расширяет кругозор</w:t>
      </w:r>
      <w:r w:rsidRPr="0083041D">
        <w:rPr>
          <w:rFonts w:ascii="Times New Roman" w:hAnsi="Times New Roman" w:cs="Times New Roman"/>
          <w:sz w:val="24"/>
          <w:szCs w:val="24"/>
        </w:rPr>
        <w:t>.</w:t>
      </w:r>
      <w:r w:rsidRPr="0083041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Развитие  учебных  способностей  ребенка  через  краеведческий  материал   </w:t>
      </w:r>
      <w:r w:rsidRPr="0083041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имеет следующие </w:t>
      </w:r>
      <w:r w:rsidRPr="0083041D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</w:rPr>
        <w:t>цели и задачи:</w:t>
      </w:r>
    </w:p>
    <w:p w:rsidR="004A0C9A" w:rsidRPr="0083041D" w:rsidRDefault="004A0C9A" w:rsidP="0083041D">
      <w:pPr>
        <w:pStyle w:val="a4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041D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расширение   содержания   учебного   материала   за   счет  </w:t>
      </w:r>
      <w:r w:rsidRPr="0083041D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регионального компонента;</w:t>
      </w:r>
    </w:p>
    <w:p w:rsidR="004A0C9A" w:rsidRPr="0083041D" w:rsidRDefault="004A0C9A" w:rsidP="0083041D">
      <w:pPr>
        <w:pStyle w:val="a4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041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усиление совместной поисковой и исследовательской деятельности учащихся и </w:t>
      </w:r>
      <w:r w:rsidRPr="0083041D">
        <w:rPr>
          <w:rFonts w:ascii="Times New Roman" w:hAnsi="Times New Roman" w:cs="Times New Roman"/>
          <w:color w:val="000000"/>
          <w:spacing w:val="-5"/>
          <w:sz w:val="24"/>
          <w:szCs w:val="24"/>
        </w:rPr>
        <w:t>учителей;</w:t>
      </w:r>
    </w:p>
    <w:p w:rsidR="004A0C9A" w:rsidRPr="0083041D" w:rsidRDefault="004A0C9A" w:rsidP="0083041D">
      <w:pPr>
        <w:pStyle w:val="a4"/>
        <w:numPr>
          <w:ilvl w:val="0"/>
          <w:numId w:val="4"/>
        </w:numPr>
        <w:spacing w:after="0" w:line="360" w:lineRule="auto"/>
        <w:ind w:left="0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83041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формирование национального самосознания учащихся в урочной и внеурочной </w:t>
      </w:r>
      <w:r w:rsidRPr="0083041D">
        <w:rPr>
          <w:rFonts w:ascii="Times New Roman" w:hAnsi="Times New Roman" w:cs="Times New Roman"/>
          <w:color w:val="000000"/>
          <w:spacing w:val="2"/>
          <w:sz w:val="24"/>
          <w:szCs w:val="24"/>
        </w:rPr>
        <w:t>деятельности средствами    этнокультурной направленности</w:t>
      </w:r>
    </w:p>
    <w:p w:rsidR="004A0C9A" w:rsidRPr="0083041D" w:rsidRDefault="004A0C9A" w:rsidP="0083041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83041D">
        <w:rPr>
          <w:rFonts w:ascii="Times New Roman" w:hAnsi="Times New Roman" w:cs="Times New Roman"/>
          <w:bCs/>
          <w:sz w:val="24"/>
          <w:szCs w:val="24"/>
        </w:rPr>
        <w:t>активизация  творческой  деятельности  и расширение  общекультурного  кругозора учащихся посредством знакомства их с народным творчеством на уроках математики</w:t>
      </w:r>
    </w:p>
    <w:p w:rsidR="004A0C9A" w:rsidRPr="0083041D" w:rsidRDefault="004A0C9A" w:rsidP="0083041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83041D">
        <w:rPr>
          <w:rFonts w:ascii="Times New Roman" w:hAnsi="Times New Roman" w:cs="Times New Roman"/>
          <w:bCs/>
          <w:sz w:val="24"/>
          <w:szCs w:val="24"/>
        </w:rPr>
        <w:t>развитие  познавательного  интереса  к предметам математики и краеведения.</w:t>
      </w:r>
    </w:p>
    <w:p w:rsidR="004A0C9A" w:rsidRPr="0083041D" w:rsidRDefault="004A0C9A" w:rsidP="0083041D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041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Актуальность и новизна </w:t>
      </w:r>
      <w:r w:rsidRPr="0083041D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применения элементов краеведения на уроках математики заключается в том, что </w:t>
      </w:r>
      <w:r w:rsidRPr="008304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краеведческого материала, не только обеспечивает успешное овладение таким сложным предметом, как математика, но и развивает личность школьника, его интеллектуальные и творческие способности и, что особенно немаловажно, - его ценностные ориентации: любовь к родине, родному краю, уважение к его истории, духовным и культурным ценностям.</w:t>
      </w:r>
      <w:proofErr w:type="gramEnd"/>
      <w:r w:rsidRPr="008304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И поэтому, о</w:t>
      </w:r>
      <w:r w:rsidRPr="0083041D">
        <w:rPr>
          <w:rFonts w:ascii="Times New Roman" w:hAnsi="Times New Roman" w:cs="Times New Roman"/>
          <w:color w:val="000000"/>
          <w:sz w:val="24"/>
          <w:szCs w:val="24"/>
        </w:rPr>
        <w:t xml:space="preserve">собая роль в развитии данной характеристики  обучающегося в условиях реализации  нового стандарта отводится именно краеведению. </w:t>
      </w:r>
      <w:r w:rsidRPr="0083041D">
        <w:rPr>
          <w:rFonts w:ascii="Times New Roman" w:hAnsi="Times New Roman" w:cs="Times New Roman"/>
          <w:sz w:val="24"/>
          <w:szCs w:val="24"/>
        </w:rPr>
        <w:t xml:space="preserve">В учебниках  математики краеведческий аспект практически не представлен. Поэтому перед учителем встает задача поиска и отбора материала по краеведению, привязка данного материала к учебной программе,  а также  формирует и </w:t>
      </w:r>
      <w:r w:rsidRPr="0083041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развивает  совместную поисковую  и </w:t>
      </w:r>
      <w:r w:rsidRPr="0083041D">
        <w:rPr>
          <w:rFonts w:ascii="Times New Roman" w:hAnsi="Times New Roman" w:cs="Times New Roman"/>
          <w:color w:val="000000"/>
          <w:spacing w:val="6"/>
          <w:sz w:val="24"/>
          <w:szCs w:val="24"/>
        </w:rPr>
        <w:lastRenderedPageBreak/>
        <w:t xml:space="preserve">исследовательскую деятельность учащихся и </w:t>
      </w:r>
      <w:r w:rsidRPr="0083041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учителя. </w:t>
      </w:r>
      <w:r w:rsidRPr="0083041D">
        <w:rPr>
          <w:rFonts w:ascii="Times New Roman" w:hAnsi="Times New Roman" w:cs="Times New Roman"/>
          <w:color w:val="000000"/>
          <w:sz w:val="24"/>
          <w:szCs w:val="24"/>
        </w:rPr>
        <w:t> В краеведческом материале заложены огромные воспитательные и образовательные возможности. Для того чтобы отработка вычислительных навыков на уроках математики не была однообразной и скучной, а стала увлекательной и знакомила учащихся с историей, географическими особенностями, флорой и фауной родного края можно создать дидактические материалы по математике с использованием краеведческого материала.</w:t>
      </w:r>
      <w:r w:rsidRPr="0083041D">
        <w:rPr>
          <w:rFonts w:ascii="Times New Roman" w:hAnsi="Times New Roman" w:cs="Times New Roman"/>
          <w:sz w:val="24"/>
          <w:szCs w:val="24"/>
        </w:rPr>
        <w:t xml:space="preserve"> Использовать  эти материалы можно на уроках ознакомления, закрепления, применения знаний и умений, а так же на комбинированных уроках.</w:t>
      </w:r>
    </w:p>
    <w:p w:rsidR="0083041D" w:rsidRPr="0083041D" w:rsidRDefault="004A0C9A" w:rsidP="0083041D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041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Данный дидактический материал расширяет и углубляет базовый компонент предмета и имеет прикладной </w:t>
      </w:r>
      <w:r w:rsidRPr="0083041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характер. </w:t>
      </w:r>
      <w:r w:rsidRPr="004D161D">
        <w:rPr>
          <w:rFonts w:ascii="Times New Roman" w:hAnsi="Times New Roman" w:cs="Times New Roman"/>
          <w:b/>
          <w:i/>
          <w:color w:val="000000"/>
          <w:spacing w:val="3"/>
          <w:sz w:val="24"/>
          <w:szCs w:val="24"/>
        </w:rPr>
        <w:t>Практическая  значимость</w:t>
      </w:r>
      <w:r w:rsidRPr="0083041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заключается  в том, </w:t>
      </w:r>
      <w:r w:rsidRPr="0083041D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что решение задач и примеров на родном </w:t>
      </w:r>
      <w:r w:rsidRPr="0083041D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языке   нисколько не снижает уровень знаний учащихся,   а наоборот, способствует </w:t>
      </w:r>
      <w:r w:rsidRPr="0083041D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развитию их мышления.</w:t>
      </w:r>
      <w:r w:rsidRPr="008304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041D" w:rsidRPr="0083041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Целенаправленное использование таких задач на уроках математики способствует формированию чувства гордости и любви к малой Родине, позволяет заинтересовать школьников математикой через историю родного края, стимулировать их познавательную активность, а как следствие — повысить  результативность учебной и внеурочной работы. </w:t>
      </w:r>
    </w:p>
    <w:p w:rsidR="003335EE" w:rsidRPr="0083041D" w:rsidRDefault="003335EE" w:rsidP="0083041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304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настоящее время остро ощущается необходимость возрождения культуры, изучения истории своего  народа, восстановления духовности. Любовь к родине, народу, истории своей страны важно прививать с детства, поэтому целесообразно проводить в школе краеведческую работу. Краеведение способствует развитию   любознательности, познавательных интересов, собирательской активности, увлечению наукой.</w:t>
      </w:r>
    </w:p>
    <w:p w:rsidR="0083041D" w:rsidRPr="0083041D" w:rsidRDefault="0083041D" w:rsidP="008304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41D" w:rsidRPr="0083041D" w:rsidRDefault="0083041D" w:rsidP="008304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5EE" w:rsidRPr="0083041D" w:rsidRDefault="003335EE" w:rsidP="008304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0C9A" w:rsidRPr="0083041D" w:rsidRDefault="004A0C9A" w:rsidP="008304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A0C9A" w:rsidRPr="0083041D" w:rsidSect="006A22F4">
      <w:headerReference w:type="default" r:id="rId8"/>
      <w:footerReference w:type="default" r:id="rId9"/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65" w:rsidRDefault="00731D65" w:rsidP="0083041D">
      <w:pPr>
        <w:spacing w:after="0" w:line="240" w:lineRule="auto"/>
      </w:pPr>
      <w:r>
        <w:separator/>
      </w:r>
    </w:p>
  </w:endnote>
  <w:endnote w:type="continuationSeparator" w:id="0">
    <w:p w:rsidR="00731D65" w:rsidRDefault="00731D65" w:rsidP="0083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3471264"/>
      <w:docPartObj>
        <w:docPartGallery w:val="Page Numbers (Bottom of Page)"/>
        <w:docPartUnique/>
      </w:docPartObj>
    </w:sdtPr>
    <w:sdtEndPr/>
    <w:sdtContent>
      <w:p w:rsidR="0083041D" w:rsidRDefault="008304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879">
          <w:rPr>
            <w:noProof/>
          </w:rPr>
          <w:t>1</w:t>
        </w:r>
        <w:r>
          <w:fldChar w:fldCharType="end"/>
        </w:r>
      </w:p>
    </w:sdtContent>
  </w:sdt>
  <w:p w:rsidR="0083041D" w:rsidRDefault="0083041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65" w:rsidRDefault="00731D65" w:rsidP="0083041D">
      <w:pPr>
        <w:spacing w:after="0" w:line="240" w:lineRule="auto"/>
      </w:pPr>
      <w:r>
        <w:separator/>
      </w:r>
    </w:p>
  </w:footnote>
  <w:footnote w:type="continuationSeparator" w:id="0">
    <w:p w:rsidR="00731D65" w:rsidRDefault="00731D65" w:rsidP="00830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2F4" w:rsidRPr="006A22F4" w:rsidRDefault="006A22F4" w:rsidP="006A22F4">
    <w:pPr>
      <w:pStyle w:val="a9"/>
      <w:jc w:val="right"/>
      <w:rPr>
        <w:rFonts w:ascii="Times New Roman" w:hAnsi="Times New Roman" w:cs="Times New Roman"/>
        <w:sz w:val="24"/>
        <w:szCs w:val="24"/>
      </w:rPr>
    </w:pPr>
    <w:r w:rsidRPr="006A22F4">
      <w:rPr>
        <w:rFonts w:ascii="Times New Roman" w:hAnsi="Times New Roman" w:cs="Times New Roman"/>
        <w:sz w:val="24"/>
        <w:szCs w:val="24"/>
      </w:rPr>
      <w:t xml:space="preserve">Санджиева Валентина </w:t>
    </w:r>
    <w:proofErr w:type="spellStart"/>
    <w:r w:rsidRPr="006A22F4">
      <w:rPr>
        <w:rFonts w:ascii="Times New Roman" w:hAnsi="Times New Roman" w:cs="Times New Roman"/>
        <w:sz w:val="24"/>
        <w:szCs w:val="24"/>
      </w:rPr>
      <w:t>Шуркаевна</w:t>
    </w:r>
    <w:proofErr w:type="spellEnd"/>
    <w:r w:rsidRPr="006A22F4">
      <w:rPr>
        <w:rFonts w:ascii="Times New Roman" w:hAnsi="Times New Roman" w:cs="Times New Roman"/>
        <w:sz w:val="24"/>
        <w:szCs w:val="24"/>
      </w:rPr>
      <w:t xml:space="preserve">, учитель математики </w:t>
    </w:r>
  </w:p>
  <w:p w:rsidR="006A22F4" w:rsidRPr="006A22F4" w:rsidRDefault="006A22F4" w:rsidP="006A22F4">
    <w:pPr>
      <w:pStyle w:val="a9"/>
      <w:jc w:val="right"/>
      <w:rPr>
        <w:rFonts w:ascii="Times New Roman" w:hAnsi="Times New Roman" w:cs="Times New Roman"/>
        <w:sz w:val="24"/>
        <w:szCs w:val="24"/>
      </w:rPr>
    </w:pPr>
    <w:r w:rsidRPr="006A22F4">
      <w:rPr>
        <w:rFonts w:ascii="Times New Roman" w:hAnsi="Times New Roman" w:cs="Times New Roman"/>
        <w:sz w:val="24"/>
        <w:szCs w:val="24"/>
      </w:rPr>
      <w:t xml:space="preserve">МКОУ « </w:t>
    </w:r>
    <w:proofErr w:type="spellStart"/>
    <w:r w:rsidRPr="006A22F4">
      <w:rPr>
        <w:rFonts w:ascii="Times New Roman" w:hAnsi="Times New Roman" w:cs="Times New Roman"/>
        <w:sz w:val="24"/>
        <w:szCs w:val="24"/>
      </w:rPr>
      <w:t>Восходовская</w:t>
    </w:r>
    <w:proofErr w:type="spellEnd"/>
    <w:r w:rsidRPr="006A22F4">
      <w:rPr>
        <w:rFonts w:ascii="Times New Roman" w:hAnsi="Times New Roman" w:cs="Times New Roman"/>
        <w:sz w:val="24"/>
        <w:szCs w:val="24"/>
      </w:rPr>
      <w:t xml:space="preserve"> СОШ»  Октябрьский район Республики Калмыкия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92DB2"/>
    <w:multiLevelType w:val="hybridMultilevel"/>
    <w:tmpl w:val="9448F7C8"/>
    <w:lvl w:ilvl="0" w:tplc="5BF8BF62">
      <w:start w:val="1"/>
      <w:numFmt w:val="decimal"/>
      <w:lvlText w:val="%1."/>
      <w:lvlJc w:val="left"/>
      <w:pPr>
        <w:ind w:left="234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>
    <w:nsid w:val="230068C8"/>
    <w:multiLevelType w:val="multilevel"/>
    <w:tmpl w:val="D9845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 w:val="0"/>
        <w:i w:val="0"/>
      </w:rPr>
    </w:lvl>
  </w:abstractNum>
  <w:abstractNum w:abstractNumId="2">
    <w:nsid w:val="361F024F"/>
    <w:multiLevelType w:val="hybridMultilevel"/>
    <w:tmpl w:val="06483EFA"/>
    <w:lvl w:ilvl="0" w:tplc="73B42866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C55F6"/>
    <w:multiLevelType w:val="multilevel"/>
    <w:tmpl w:val="2B70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DC65D2"/>
    <w:multiLevelType w:val="hybridMultilevel"/>
    <w:tmpl w:val="E592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7A"/>
    <w:rsid w:val="00063D8F"/>
    <w:rsid w:val="00156C6E"/>
    <w:rsid w:val="001669D6"/>
    <w:rsid w:val="001F6B08"/>
    <w:rsid w:val="0028048A"/>
    <w:rsid w:val="002C1040"/>
    <w:rsid w:val="003335EE"/>
    <w:rsid w:val="004A0C9A"/>
    <w:rsid w:val="004D161D"/>
    <w:rsid w:val="006A22F4"/>
    <w:rsid w:val="006B6E7A"/>
    <w:rsid w:val="00731D65"/>
    <w:rsid w:val="00746EE0"/>
    <w:rsid w:val="0083041D"/>
    <w:rsid w:val="00871436"/>
    <w:rsid w:val="008A1151"/>
    <w:rsid w:val="008F3B64"/>
    <w:rsid w:val="00BB1BFD"/>
    <w:rsid w:val="00DC7879"/>
    <w:rsid w:val="00F8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6E7A"/>
    <w:rPr>
      <w:b/>
      <w:bCs/>
    </w:rPr>
  </w:style>
  <w:style w:type="paragraph" w:styleId="a4">
    <w:name w:val="List Paragraph"/>
    <w:basedOn w:val="a"/>
    <w:qFormat/>
    <w:rsid w:val="00156C6E"/>
    <w:pPr>
      <w:ind w:left="720"/>
      <w:contextualSpacing/>
    </w:pPr>
  </w:style>
  <w:style w:type="paragraph" w:styleId="a5">
    <w:name w:val="Normal (Web)"/>
    <w:basedOn w:val="a"/>
    <w:uiPriority w:val="99"/>
    <w:rsid w:val="004A0C9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4A0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A0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0C9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30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041D"/>
  </w:style>
  <w:style w:type="paragraph" w:styleId="ab">
    <w:name w:val="footer"/>
    <w:basedOn w:val="a"/>
    <w:link w:val="ac"/>
    <w:uiPriority w:val="99"/>
    <w:unhideWhenUsed/>
    <w:rsid w:val="00830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041D"/>
  </w:style>
  <w:style w:type="paragraph" w:customStyle="1" w:styleId="Default">
    <w:name w:val="Default"/>
    <w:rsid w:val="0028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6E7A"/>
    <w:rPr>
      <w:b/>
      <w:bCs/>
    </w:rPr>
  </w:style>
  <w:style w:type="paragraph" w:styleId="a4">
    <w:name w:val="List Paragraph"/>
    <w:basedOn w:val="a"/>
    <w:qFormat/>
    <w:rsid w:val="00156C6E"/>
    <w:pPr>
      <w:ind w:left="720"/>
      <w:contextualSpacing/>
    </w:pPr>
  </w:style>
  <w:style w:type="paragraph" w:styleId="a5">
    <w:name w:val="Normal (Web)"/>
    <w:basedOn w:val="a"/>
    <w:uiPriority w:val="99"/>
    <w:rsid w:val="004A0C9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4A0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A0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0C9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30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041D"/>
  </w:style>
  <w:style w:type="paragraph" w:styleId="ab">
    <w:name w:val="footer"/>
    <w:basedOn w:val="a"/>
    <w:link w:val="ac"/>
    <w:uiPriority w:val="99"/>
    <w:unhideWhenUsed/>
    <w:rsid w:val="00830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041D"/>
  </w:style>
  <w:style w:type="paragraph" w:customStyle="1" w:styleId="Default">
    <w:name w:val="Default"/>
    <w:rsid w:val="0028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2021-12-14T17:21:00Z</dcterms:created>
  <dcterms:modified xsi:type="dcterms:W3CDTF">2021-12-14T17:41:00Z</dcterms:modified>
</cp:coreProperties>
</file>